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573D9" w14:textId="77777777" w:rsidR="003D5702" w:rsidRPr="00923470" w:rsidRDefault="003D5702" w:rsidP="00EA2812">
      <w:pPr>
        <w:pStyle w:val="Heading1"/>
      </w:pPr>
      <w:r w:rsidRPr="00923470">
        <w:t xml:space="preserve">(Your Business Name Here) – </w:t>
      </w:r>
      <w:r w:rsidR="00BE53B4">
        <w:t xml:space="preserve">Safe Work </w:t>
      </w:r>
      <w:r w:rsidR="00741D00">
        <w:t>Procedure</w:t>
      </w:r>
    </w:p>
    <w:p w14:paraId="28EA06CD" w14:textId="77777777" w:rsidR="003D5702" w:rsidRPr="00923470" w:rsidRDefault="003D5702" w:rsidP="00EA2812">
      <w:pPr>
        <w:pStyle w:val="Heading1"/>
      </w:pPr>
      <w:r>
        <w:t>DRILL PRESS</w:t>
      </w:r>
    </w:p>
    <w:p w14:paraId="3513BE71" w14:textId="77777777" w:rsidR="003D5702" w:rsidRPr="00923470" w:rsidRDefault="003D5702" w:rsidP="003D5702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517DB1F7" w14:textId="77777777" w:rsidR="003D5702" w:rsidRPr="0013165E" w:rsidRDefault="003D5702" w:rsidP="003D5702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>use this equipment unless you have been instructed</w:t>
      </w:r>
    </w:p>
    <w:p w14:paraId="5E21446B" w14:textId="77777777" w:rsidR="003D5702" w:rsidRPr="0013165E" w:rsidRDefault="003D5702" w:rsidP="003D5702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3D4AA818" w14:textId="77777777" w:rsidR="003D5702" w:rsidRPr="00923470" w:rsidRDefault="003D5702" w:rsidP="003D5702">
      <w:pPr>
        <w:rPr>
          <w:rFonts w:ascii="Arial" w:hAnsi="Arial" w:cs="Arial"/>
          <w:sz w:val="16"/>
        </w:rPr>
      </w:pPr>
    </w:p>
    <w:p w14:paraId="741F77C8" w14:textId="77777777" w:rsidR="003D5702" w:rsidRDefault="003D5702" w:rsidP="00EA2812">
      <w:pPr>
        <w:pStyle w:val="Heading2"/>
      </w:pPr>
      <w:r w:rsidRPr="0013165E">
        <w:t>PERSONAL PROTECTIVE EQUIPMENT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62"/>
        <w:gridCol w:w="3436"/>
        <w:gridCol w:w="3434"/>
      </w:tblGrid>
      <w:tr w:rsidR="00EA2812" w14:paraId="137E7DF3" w14:textId="77777777" w:rsidTr="00EA2812">
        <w:trPr>
          <w:jc w:val="center"/>
        </w:trPr>
        <w:tc>
          <w:tcPr>
            <w:tcW w:w="1707" w:type="pct"/>
            <w:vAlign w:val="center"/>
          </w:tcPr>
          <w:p w14:paraId="76433667" w14:textId="1061B9A7" w:rsidR="00EA2812" w:rsidRDefault="00BA766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09FAA0A" wp14:editId="69219EC0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6" descr="Safety glasses must be wa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afety glasses must be wa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2812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EA2812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EA2812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EA2812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0B8B0C46" w14:textId="77777777" w:rsidR="00EA2812" w:rsidRDefault="00EA281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  <w:hideMark/>
          </w:tcPr>
          <w:p w14:paraId="7062A0D5" w14:textId="5CF25D35" w:rsidR="00EA2812" w:rsidRDefault="00BA766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84B30AE" wp14:editId="5F37576B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2812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  <w:hideMark/>
          </w:tcPr>
          <w:p w14:paraId="12C10F8E" w14:textId="6B32AD62" w:rsidR="00EA2812" w:rsidRDefault="00BA7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drawing>
                <wp:anchor distT="0" distB="0" distL="114300" distR="114300" simplePos="0" relativeHeight="251660288" behindDoc="0" locked="0" layoutInCell="1" allowOverlap="1" wp14:anchorId="17973E08" wp14:editId="52429412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5080</wp:posOffset>
                  </wp:positionV>
                  <wp:extent cx="333375" cy="344170"/>
                  <wp:effectExtent l="0" t="0" r="0" b="0"/>
                  <wp:wrapTight wrapText="bothSides">
                    <wp:wrapPolygon edited="0">
                      <wp:start x="0" y="0"/>
                      <wp:lineTo x="0" y="20325"/>
                      <wp:lineTo x="20983" y="20325"/>
                      <wp:lineTo x="20983" y="0"/>
                      <wp:lineTo x="0" y="0"/>
                    </wp:wrapPolygon>
                  </wp:wrapTight>
                  <wp:docPr id="21" name="Picture 4" descr="Gloves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loves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4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13B0">
              <w:rPr>
                <w:rFonts w:ascii="Arial" w:hAnsi="Arial" w:cs="Arial"/>
                <w:sz w:val="20"/>
                <w:szCs w:val="20"/>
              </w:rPr>
              <w:t>Gloves must not be worn</w:t>
            </w:r>
            <w:r w:rsidR="00EA281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A2812" w14:paraId="3009D3DC" w14:textId="77777777" w:rsidTr="00EA2812">
        <w:trPr>
          <w:jc w:val="center"/>
        </w:trPr>
        <w:tc>
          <w:tcPr>
            <w:tcW w:w="1707" w:type="pct"/>
            <w:hideMark/>
          </w:tcPr>
          <w:p w14:paraId="76B29210" w14:textId="4015173F" w:rsidR="00EA2812" w:rsidRDefault="00BA766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0" wp14:anchorId="203382F0" wp14:editId="694D36F7">
                  <wp:simplePos x="0" y="0"/>
                  <wp:positionH relativeFrom="column">
                    <wp:posOffset>-454660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6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2812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EA2812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EA2812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  <w:hideMark/>
          </w:tcPr>
          <w:p w14:paraId="3B9A7842" w14:textId="761736E6" w:rsidR="00EA2812" w:rsidRDefault="00BA766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7332F658" wp14:editId="108C16A3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7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2812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  <w:hideMark/>
          </w:tcPr>
          <w:p w14:paraId="30044CFA" w14:textId="565552A1" w:rsidR="00EA2812" w:rsidRDefault="00BA7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52180EA" wp14:editId="039BF17E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17780</wp:posOffset>
                  </wp:positionV>
                  <wp:extent cx="33337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983" y="20668"/>
                      <wp:lineTo x="20983" y="0"/>
                      <wp:lineTo x="0" y="0"/>
                    </wp:wrapPolygon>
                  </wp:wrapTight>
                  <wp:docPr id="19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2812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04116BE1" w14:textId="77777777" w:rsidR="0069285A" w:rsidRPr="0069285A" w:rsidRDefault="0069285A" w:rsidP="0069285A"/>
    <w:p w14:paraId="2B6438C2" w14:textId="77777777" w:rsidR="003D5702" w:rsidRDefault="003D5702" w:rsidP="003D5702">
      <w:pPr>
        <w:pStyle w:val="Heading8"/>
        <w:rPr>
          <w:color w:val="auto"/>
          <w:sz w:val="22"/>
          <w:szCs w:val="22"/>
        </w:rPr>
        <w:sectPr w:rsidR="003D5702" w:rsidSect="008418FB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EE22FC9" w14:textId="77777777" w:rsidR="00790E6E" w:rsidRPr="003D5702" w:rsidRDefault="00790E6E" w:rsidP="00EA2812">
      <w:pPr>
        <w:pStyle w:val="Heading2"/>
      </w:pPr>
      <w:r w:rsidRPr="003D5702">
        <w:t>PRE-OPERATIONAL SAFETY CHECKS</w:t>
      </w:r>
    </w:p>
    <w:p w14:paraId="06500C89" w14:textId="77777777" w:rsidR="0039218B" w:rsidRDefault="0039218B" w:rsidP="0096663A">
      <w:pPr>
        <w:pStyle w:val="-SOPtickpoint"/>
      </w:pPr>
      <w:bookmarkStart w:id="0" w:name="OLE_LINK19"/>
      <w:bookmarkStart w:id="1" w:name="OLE_LINK20"/>
      <w:bookmarkStart w:id="2" w:name="OLE_LINK34"/>
      <w:r>
        <w:t>Locate and ensure you are familiar with all machine operations and controls</w:t>
      </w:r>
      <w:bookmarkEnd w:id="0"/>
      <w:bookmarkEnd w:id="1"/>
      <w:bookmarkEnd w:id="2"/>
      <w:r>
        <w:t>.</w:t>
      </w:r>
      <w:bookmarkStart w:id="3" w:name="OLE_LINK14"/>
      <w:bookmarkStart w:id="4" w:name="OLE_LINK15"/>
      <w:bookmarkStart w:id="5" w:name="OLE_LINK24"/>
      <w:bookmarkStart w:id="6" w:name="OLE_LINK25"/>
      <w:bookmarkStart w:id="7" w:name="OLE_LINK16"/>
      <w:bookmarkStart w:id="8" w:name="OLE_LINK17"/>
    </w:p>
    <w:p w14:paraId="47FDA76E" w14:textId="77777777" w:rsidR="00033936" w:rsidRDefault="00033936" w:rsidP="00033936">
      <w:pPr>
        <w:pStyle w:val="-SOPtickpoint"/>
      </w:pPr>
      <w:bookmarkStart w:id="9" w:name="OLE_LINK4"/>
      <w:bookmarkStart w:id="10" w:name="OLE_LINK5"/>
      <w:bookmarkStart w:id="11" w:name="OLE_LINK6"/>
      <w:bookmarkStart w:id="12" w:name="OLE_LINK7"/>
      <w:bookmarkStart w:id="13" w:name="OLE_LINK12"/>
      <w:bookmarkStart w:id="14" w:name="OLE_LINK27"/>
      <w:bookmarkStart w:id="15" w:name="OLE_LINK28"/>
      <w:bookmarkStart w:id="16" w:name="OLE_LINK29"/>
      <w:bookmarkStart w:id="17" w:name="OLE_LINK31"/>
      <w:bookmarkStart w:id="18" w:name="OLE_LINK37"/>
      <w:bookmarkStart w:id="19" w:name="OLE_LINK38"/>
      <w:bookmarkStart w:id="20" w:name="OLE_LINK40"/>
      <w:bookmarkStart w:id="21" w:name="OLE_LINK41"/>
      <w:bookmarkEnd w:id="3"/>
      <w:bookmarkEnd w:id="4"/>
      <w:bookmarkEnd w:id="7"/>
      <w:bookmarkEnd w:id="8"/>
      <w:r w:rsidRPr="00C20A79">
        <w:t>Ensure all guards are fitted, secure and functional.</w:t>
      </w:r>
      <w:r>
        <w:t xml:space="preserve"> Do not operate if guards are missing or faulty</w:t>
      </w:r>
      <w:r w:rsidR="00395801">
        <w:t>.</w:t>
      </w:r>
    </w:p>
    <w:p w14:paraId="690D019F" w14:textId="77777777" w:rsidR="0039218B" w:rsidRPr="003D5702" w:rsidRDefault="0039218B" w:rsidP="0096663A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14"/>
      <w:bookmarkEnd w:id="16"/>
      <w:bookmarkEnd w:id="17"/>
      <w:r w:rsidRPr="00A03639">
        <w:t>t</w:t>
      </w:r>
      <w:bookmarkEnd w:id="11"/>
      <w:bookmarkEnd w:id="12"/>
      <w:r>
        <w:t>.</w:t>
      </w:r>
      <w:bookmarkEnd w:id="5"/>
      <w:bookmarkEnd w:id="6"/>
      <w:bookmarkEnd w:id="9"/>
      <w:bookmarkEnd w:id="10"/>
      <w:bookmarkEnd w:id="13"/>
      <w:bookmarkEnd w:id="15"/>
      <w:bookmarkEnd w:id="18"/>
      <w:bookmarkEnd w:id="19"/>
      <w:bookmarkEnd w:id="20"/>
      <w:bookmarkEnd w:id="21"/>
    </w:p>
    <w:p w14:paraId="330428B9" w14:textId="77777777" w:rsidR="00790E6E" w:rsidRPr="003D5702" w:rsidRDefault="00790E6E" w:rsidP="0096663A">
      <w:pPr>
        <w:pStyle w:val="-SOPtickpoint"/>
      </w:pPr>
      <w:r w:rsidRPr="003D5702">
        <w:t>Ensure the chuck key (if used) has been removed from the drill chuck.</w:t>
      </w:r>
    </w:p>
    <w:p w14:paraId="419B13A1" w14:textId="77777777" w:rsidR="00790E6E" w:rsidRPr="003D5702" w:rsidRDefault="00790E6E" w:rsidP="0096663A">
      <w:pPr>
        <w:pStyle w:val="-SOPtickpoint"/>
      </w:pPr>
      <w:r w:rsidRPr="003D5702">
        <w:t>Follow correct clamping procedures to ensure work is secure.</w:t>
      </w:r>
    </w:p>
    <w:p w14:paraId="754CD9D5" w14:textId="77777777" w:rsidR="00790E6E" w:rsidRPr="003D5702" w:rsidRDefault="0039218B" w:rsidP="0096663A">
      <w:pPr>
        <w:pStyle w:val="-SOPtickpoint"/>
      </w:pPr>
      <w:r>
        <w:t>Erect a barricade i</w:t>
      </w:r>
      <w:r w:rsidR="00790E6E" w:rsidRPr="003D5702">
        <w:t>f the job obstructs the walkway.</w:t>
      </w:r>
    </w:p>
    <w:p w14:paraId="204DB21F" w14:textId="77777777" w:rsidR="00790E6E" w:rsidRPr="003D5702" w:rsidRDefault="00790E6E" w:rsidP="0096663A">
      <w:pPr>
        <w:pStyle w:val="-SOPtickpoint"/>
      </w:pPr>
      <w:r w:rsidRPr="003D5702">
        <w:t xml:space="preserve">Adjust </w:t>
      </w:r>
      <w:r w:rsidR="0016778C">
        <w:t xml:space="preserve">the </w:t>
      </w:r>
      <w:r w:rsidRPr="003D5702">
        <w:t>spindle speed to suit drill or cutter diameter.</w:t>
      </w:r>
    </w:p>
    <w:p w14:paraId="5FB71EE9" w14:textId="77777777" w:rsidR="003D5702" w:rsidRPr="003D5702" w:rsidRDefault="003D5702" w:rsidP="0096663A">
      <w:pPr>
        <w:pStyle w:val="-SOPheading"/>
      </w:pPr>
    </w:p>
    <w:p w14:paraId="0F29ADB5" w14:textId="77777777" w:rsidR="00790E6E" w:rsidRPr="003D5702" w:rsidRDefault="00790E6E" w:rsidP="00EA2812">
      <w:pPr>
        <w:pStyle w:val="Heading2"/>
      </w:pPr>
      <w:r w:rsidRPr="003D5702">
        <w:t>OPERATIONAL SAFETY CHECKS</w:t>
      </w:r>
    </w:p>
    <w:p w14:paraId="4CF9C328" w14:textId="77777777" w:rsidR="00790E6E" w:rsidRPr="003D5702" w:rsidRDefault="00790E6E" w:rsidP="0096663A">
      <w:pPr>
        <w:pStyle w:val="-SOPtickpoint"/>
      </w:pPr>
      <w:r w:rsidRPr="003D5702">
        <w:t xml:space="preserve">Before </w:t>
      </w:r>
      <w:proofErr w:type="gramStart"/>
      <w:r w:rsidRPr="003D5702">
        <w:t>making adjustments</w:t>
      </w:r>
      <w:proofErr w:type="gramEnd"/>
      <w:r w:rsidRPr="003D5702">
        <w:t xml:space="preserve"> or before cleaning swarf accumulations</w:t>
      </w:r>
      <w:r w:rsidR="0016778C">
        <w:t>,</w:t>
      </w:r>
      <w:r w:rsidRPr="003D5702">
        <w:t xml:space="preserve"> switch off and bring the machine to a complete standstill.</w:t>
      </w:r>
    </w:p>
    <w:p w14:paraId="24C0BD89" w14:textId="77777777" w:rsidR="00790E6E" w:rsidRPr="003D5702" w:rsidRDefault="00790E6E" w:rsidP="0096663A">
      <w:pPr>
        <w:pStyle w:val="-SOPtickpoint"/>
      </w:pPr>
      <w:r w:rsidRPr="003D5702">
        <w:t>Feed downwards at a sufficient rate to keep the drill cutting.</w:t>
      </w:r>
    </w:p>
    <w:p w14:paraId="1133E8BF" w14:textId="77777777" w:rsidR="00790E6E" w:rsidRPr="003D5702" w:rsidRDefault="00790E6E" w:rsidP="0096663A">
      <w:pPr>
        <w:pStyle w:val="-SOPtickpoint"/>
      </w:pPr>
      <w:r w:rsidRPr="003D5702">
        <w:t>Feed with care as the drill breaks through the underside of the work.</w:t>
      </w:r>
    </w:p>
    <w:p w14:paraId="0F748ECD" w14:textId="77777777" w:rsidR="00790E6E" w:rsidRPr="003D5702" w:rsidRDefault="00790E6E" w:rsidP="0096663A">
      <w:pPr>
        <w:pStyle w:val="-SOPtickpoint"/>
      </w:pPr>
      <w:r w:rsidRPr="003D5702">
        <w:t>Use a safe working posture.</w:t>
      </w:r>
    </w:p>
    <w:p w14:paraId="059716C8" w14:textId="77777777" w:rsidR="003D5702" w:rsidRPr="003D5702" w:rsidRDefault="003D5702" w:rsidP="0096663A">
      <w:pPr>
        <w:pStyle w:val="-SOPheading"/>
      </w:pPr>
    </w:p>
    <w:p w14:paraId="1051B500" w14:textId="77777777" w:rsidR="00BC5268" w:rsidRPr="00C20A79" w:rsidRDefault="00BC5268" w:rsidP="00EA2812">
      <w:pPr>
        <w:pStyle w:val="Heading2"/>
      </w:pPr>
      <w:r>
        <w:t>ENDING OPERATIONS AND CLEANING UP</w:t>
      </w:r>
    </w:p>
    <w:p w14:paraId="29997946" w14:textId="77777777" w:rsidR="00790E6E" w:rsidRPr="003D5702" w:rsidRDefault="00790E6E" w:rsidP="0096663A">
      <w:pPr>
        <w:pStyle w:val="-SOPtickpoint"/>
      </w:pPr>
      <w:r w:rsidRPr="003D5702">
        <w:t>Switch off the machine</w:t>
      </w:r>
      <w:r w:rsidR="0016778C">
        <w:t xml:space="preserve"> when work completed</w:t>
      </w:r>
      <w:r w:rsidRPr="003D5702">
        <w:t>.</w:t>
      </w:r>
    </w:p>
    <w:p w14:paraId="7FCE35B6" w14:textId="77777777" w:rsidR="00790E6E" w:rsidRPr="003D5702" w:rsidRDefault="00790E6E" w:rsidP="0096663A">
      <w:pPr>
        <w:pStyle w:val="-SOPtickpoint"/>
      </w:pPr>
      <w:r w:rsidRPr="003D5702">
        <w:t>Leave the machine in a safe, clean and tidy state.</w:t>
      </w:r>
    </w:p>
    <w:p w14:paraId="24EF8BAB" w14:textId="77777777" w:rsidR="001F1BC8" w:rsidRPr="003D5702" w:rsidRDefault="001F1BC8" w:rsidP="0096663A">
      <w:pPr>
        <w:pStyle w:val="-SOPheading"/>
      </w:pPr>
    </w:p>
    <w:p w14:paraId="14CDDF0A" w14:textId="77777777" w:rsidR="00790E6E" w:rsidRPr="003D5702" w:rsidRDefault="00790E6E" w:rsidP="00EA2812">
      <w:pPr>
        <w:pStyle w:val="Heading2"/>
      </w:pPr>
      <w:r w:rsidRPr="003D5702">
        <w:t>POTENTIAL HAZARDS</w:t>
      </w:r>
      <w:r w:rsidR="0016778C">
        <w:t xml:space="preserve"> AND INJURIES</w:t>
      </w:r>
    </w:p>
    <w:p w14:paraId="38F233C9" w14:textId="77777777" w:rsidR="0016778C" w:rsidRDefault="0016778C" w:rsidP="0096663A">
      <w:pPr>
        <w:pStyle w:val="-SOPhazardpoint"/>
      </w:pPr>
      <w:bookmarkStart w:id="22" w:name="OLE_LINK8"/>
      <w:bookmarkStart w:id="23" w:name="OLE_LINK9"/>
      <w:bookmarkStart w:id="24" w:name="OLE_LINK13"/>
      <w:bookmarkStart w:id="25" w:name="OLE_LINK18"/>
      <w:bookmarkStart w:id="26" w:name="OLE_LINK21"/>
      <w:bookmarkStart w:id="27" w:name="OLE_LINK22"/>
      <w:bookmarkStart w:id="28" w:name="OLE_LINK23"/>
      <w:bookmarkStart w:id="29" w:name="OLE_LINK26"/>
      <w:bookmarkStart w:id="30" w:name="OLE_LINK30"/>
      <w:bookmarkStart w:id="31" w:name="OLE_LINK32"/>
      <w:bookmarkStart w:id="32" w:name="OLE_LINK33"/>
      <w:bookmarkStart w:id="33" w:name="OLE_LINK39"/>
      <w:r>
        <w:t>Hair/clothing getting caught in moving machine parts</w:t>
      </w:r>
      <w:bookmarkEnd w:id="22"/>
      <w:bookmarkEnd w:id="23"/>
      <w:bookmarkEnd w:id="24"/>
      <w:bookmarkEnd w:id="25"/>
      <w:bookmarkEnd w:id="26"/>
      <w:bookmarkEnd w:id="29"/>
      <w:bookmarkEnd w:id="30"/>
      <w:r>
        <w:t>.</w:t>
      </w:r>
      <w:bookmarkEnd w:id="27"/>
      <w:bookmarkEnd w:id="28"/>
    </w:p>
    <w:bookmarkEnd w:id="31"/>
    <w:bookmarkEnd w:id="32"/>
    <w:bookmarkEnd w:id="33"/>
    <w:p w14:paraId="3EB985DA" w14:textId="77777777" w:rsidR="00790E6E" w:rsidRPr="003D5702" w:rsidRDefault="00790E6E" w:rsidP="0096663A">
      <w:pPr>
        <w:pStyle w:val="-SOPhazardpoint"/>
      </w:pPr>
      <w:r w:rsidRPr="003D5702">
        <w:t>Eye injuries</w:t>
      </w:r>
      <w:r w:rsidR="001857F8">
        <w:t>.</w:t>
      </w:r>
    </w:p>
    <w:p w14:paraId="6E50E23F" w14:textId="77777777" w:rsidR="00790E6E" w:rsidRPr="003D5702" w:rsidRDefault="00790E6E" w:rsidP="0096663A">
      <w:pPr>
        <w:pStyle w:val="-SOPhazardpoint"/>
      </w:pPr>
      <w:r w:rsidRPr="003D5702">
        <w:t>Flying swarf</w:t>
      </w:r>
      <w:r w:rsidR="000655D4">
        <w:t xml:space="preserve"> and </w:t>
      </w:r>
      <w:r w:rsidRPr="003D5702">
        <w:t>chips</w:t>
      </w:r>
      <w:r w:rsidR="001857F8">
        <w:t>.</w:t>
      </w:r>
    </w:p>
    <w:p w14:paraId="300473DD" w14:textId="77777777" w:rsidR="00790E6E" w:rsidRDefault="00790E6E" w:rsidP="0096663A">
      <w:pPr>
        <w:pStyle w:val="-SOPhazardpoint"/>
      </w:pPr>
      <w:r w:rsidRPr="003D5702">
        <w:t xml:space="preserve">Sharp edges </w:t>
      </w:r>
      <w:r w:rsidR="000655D4">
        <w:t>and</w:t>
      </w:r>
      <w:r w:rsidRPr="003D5702">
        <w:t xml:space="preserve"> burrs</w:t>
      </w:r>
      <w:r w:rsidR="001857F8">
        <w:t>.</w:t>
      </w:r>
    </w:p>
    <w:p w14:paraId="35DDAB32" w14:textId="77777777" w:rsidR="003D5702" w:rsidRDefault="003D5702" w:rsidP="0096663A">
      <w:pPr>
        <w:pStyle w:val="-SOPheading"/>
      </w:pPr>
    </w:p>
    <w:p w14:paraId="13FD62B3" w14:textId="77777777" w:rsidR="0096663A" w:rsidRDefault="0096663A" w:rsidP="00EA2812">
      <w:pPr>
        <w:pStyle w:val="Heading2"/>
      </w:pPr>
      <w:r>
        <w:t>DON’T</w:t>
      </w:r>
    </w:p>
    <w:p w14:paraId="7AC03614" w14:textId="77777777" w:rsidR="0096663A" w:rsidRPr="003D5702" w:rsidRDefault="0096663A" w:rsidP="0096663A">
      <w:pPr>
        <w:pStyle w:val="-SOPcrosspoint"/>
      </w:pPr>
      <w:r>
        <w:t>Do not use f</w:t>
      </w:r>
      <w:r w:rsidRPr="003D5702">
        <w:t>aulty equipment. Immediately report suspect equipment.</w:t>
      </w:r>
    </w:p>
    <w:p w14:paraId="3AE7A14A" w14:textId="77777777" w:rsidR="0096663A" w:rsidRPr="003D5702" w:rsidRDefault="0096663A" w:rsidP="0096663A">
      <w:pPr>
        <w:pStyle w:val="-SOPcrosspoint"/>
      </w:pPr>
      <w:r w:rsidRPr="003D5702">
        <w:t xml:space="preserve">Never leave the </w:t>
      </w:r>
      <w:r>
        <w:t xml:space="preserve">machine </w:t>
      </w:r>
      <w:r w:rsidRPr="003D5702">
        <w:t>running</w:t>
      </w:r>
      <w:r>
        <w:t xml:space="preserve"> unattended</w:t>
      </w:r>
      <w:r w:rsidRPr="003D5702">
        <w:t>.</w:t>
      </w:r>
    </w:p>
    <w:p w14:paraId="63236FD1" w14:textId="77777777" w:rsidR="0096663A" w:rsidRDefault="0096663A" w:rsidP="0096663A">
      <w:pPr>
        <w:pStyle w:val="-SOPcrosspoint"/>
      </w:pPr>
      <w:r>
        <w:t>Do not hold the item being drilled with your hands. Use a clamp.</w:t>
      </w:r>
    </w:p>
    <w:p w14:paraId="6185A042" w14:textId="77777777" w:rsidR="003D5702" w:rsidRDefault="001F1BC8" w:rsidP="0096663A">
      <w:r>
        <w:br w:type="column"/>
      </w:r>
    </w:p>
    <w:p w14:paraId="5E61DD11" w14:textId="77777777" w:rsidR="003D5702" w:rsidRDefault="003D5702" w:rsidP="0096663A"/>
    <w:p w14:paraId="6B6AADE3" w14:textId="77777777" w:rsidR="003D5702" w:rsidRDefault="003D5702" w:rsidP="0096663A"/>
    <w:p w14:paraId="769DE010" w14:textId="77777777" w:rsidR="003D5702" w:rsidRDefault="003D5702" w:rsidP="0096663A"/>
    <w:p w14:paraId="21A9B6BB" w14:textId="77777777" w:rsidR="003D5702" w:rsidRDefault="003D5702" w:rsidP="0096663A"/>
    <w:p w14:paraId="06D3F396" w14:textId="77777777" w:rsidR="003D5702" w:rsidRDefault="003D5702" w:rsidP="0096663A"/>
    <w:p w14:paraId="0C347831" w14:textId="77777777" w:rsidR="003D5702" w:rsidRDefault="003D5702" w:rsidP="0096663A"/>
    <w:p w14:paraId="53F3BA34" w14:textId="77777777" w:rsidR="003D5702" w:rsidRDefault="003D5702" w:rsidP="0096663A"/>
    <w:p w14:paraId="483B44E4" w14:textId="77777777" w:rsidR="003D5702" w:rsidRDefault="003D5702" w:rsidP="0096663A"/>
    <w:p w14:paraId="24CEBD2A" w14:textId="77777777" w:rsidR="003D5702" w:rsidRDefault="003D5702" w:rsidP="0096663A"/>
    <w:p w14:paraId="2A3BC209" w14:textId="77777777" w:rsidR="003D5702" w:rsidRDefault="003D5702" w:rsidP="0096663A"/>
    <w:p w14:paraId="518F9B93" w14:textId="77777777" w:rsidR="003D5702" w:rsidRDefault="003D5702" w:rsidP="0096663A"/>
    <w:p w14:paraId="0D503B1C" w14:textId="77777777" w:rsidR="003D5702" w:rsidRDefault="003D5702" w:rsidP="0096663A"/>
    <w:p w14:paraId="59F85971" w14:textId="77777777" w:rsidR="003D5702" w:rsidRDefault="003D5702" w:rsidP="0096663A"/>
    <w:p w14:paraId="278C2DB4" w14:textId="77777777" w:rsidR="003D5702" w:rsidRDefault="003D5702" w:rsidP="0096663A"/>
    <w:p w14:paraId="47C20A36" w14:textId="77777777" w:rsidR="003D5702" w:rsidRDefault="003D5702" w:rsidP="0096663A"/>
    <w:p w14:paraId="7A0E9FD1" w14:textId="77777777" w:rsidR="003D5702" w:rsidRDefault="003D5702" w:rsidP="0096663A"/>
    <w:p w14:paraId="1E160BD7" w14:textId="77777777" w:rsidR="003D5702" w:rsidRDefault="003D5702" w:rsidP="0096663A"/>
    <w:p w14:paraId="4ED0F4C5" w14:textId="77777777" w:rsidR="003D5702" w:rsidRDefault="003D5702" w:rsidP="0096663A"/>
    <w:p w14:paraId="414B1636" w14:textId="77777777" w:rsidR="003D5702" w:rsidRDefault="003D5702" w:rsidP="0096663A"/>
    <w:p w14:paraId="789FFDFD" w14:textId="77777777" w:rsidR="003D5702" w:rsidRDefault="003D5702" w:rsidP="0096663A"/>
    <w:p w14:paraId="2CDFD417" w14:textId="77777777" w:rsidR="003D5702" w:rsidRDefault="003D5702" w:rsidP="0096663A"/>
    <w:p w14:paraId="21D82F87" w14:textId="77777777" w:rsidR="003D5702" w:rsidRDefault="003D5702" w:rsidP="0096663A"/>
    <w:p w14:paraId="7DA41838" w14:textId="77777777" w:rsidR="003D5702" w:rsidRDefault="003D5702" w:rsidP="0096663A"/>
    <w:p w14:paraId="1B4215CE" w14:textId="77777777" w:rsidR="003D5702" w:rsidRDefault="003D5702" w:rsidP="0096663A"/>
    <w:p w14:paraId="514B443F" w14:textId="77777777" w:rsidR="003D5702" w:rsidRDefault="003D5702" w:rsidP="0096663A"/>
    <w:p w14:paraId="4F85F882" w14:textId="77777777" w:rsidR="001F1BC8" w:rsidRDefault="001F1BC8" w:rsidP="0096663A"/>
    <w:p w14:paraId="619B61F9" w14:textId="77777777" w:rsidR="001F1BC8" w:rsidRDefault="001F1BC8" w:rsidP="0096663A"/>
    <w:p w14:paraId="210A89FD" w14:textId="77777777" w:rsidR="001F1BC8" w:rsidRDefault="001F1BC8" w:rsidP="0096663A"/>
    <w:p w14:paraId="2C5C8468" w14:textId="77777777" w:rsidR="004329AD" w:rsidRDefault="004329AD" w:rsidP="0096663A"/>
    <w:p w14:paraId="745046EB" w14:textId="77777777" w:rsidR="001F1BC8" w:rsidRDefault="001F1BC8" w:rsidP="0096663A"/>
    <w:p w14:paraId="46BDADF7" w14:textId="77777777" w:rsidR="003D5702" w:rsidRDefault="003D5702" w:rsidP="0096663A"/>
    <w:p w14:paraId="75C7BBA9" w14:textId="77777777" w:rsidR="005257FA" w:rsidRDefault="005257FA" w:rsidP="0096663A"/>
    <w:p w14:paraId="0A7747EC" w14:textId="77777777" w:rsidR="005257FA" w:rsidRDefault="005257FA" w:rsidP="0096663A"/>
    <w:p w14:paraId="560E8E96" w14:textId="77777777" w:rsidR="00BA766D" w:rsidRDefault="00BA766D" w:rsidP="00302D9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79F1111" w14:textId="77777777" w:rsidR="00BA766D" w:rsidRDefault="00BA766D" w:rsidP="00302D9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5A1F686" w14:textId="77777777" w:rsidR="00BA766D" w:rsidRDefault="00BA766D" w:rsidP="00302D9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33EAFF7" w14:textId="77777777" w:rsidR="00BA766D" w:rsidRDefault="00BA766D" w:rsidP="00302D9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1B8A4ED" w14:textId="77777777" w:rsidR="00BA766D" w:rsidRDefault="00BA766D" w:rsidP="00302D9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D0ED039" w14:textId="36F14A35" w:rsidR="00302D9E" w:rsidRDefault="00302D9E" w:rsidP="00302D9E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5C56E9FB" w14:textId="77777777" w:rsidR="00302D9E" w:rsidRPr="00302D9E" w:rsidRDefault="00302D9E" w:rsidP="00302D9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14935BE" w14:textId="1E3307C4" w:rsidR="00C06FCB" w:rsidRPr="00BA766D" w:rsidRDefault="00302D9E" w:rsidP="00BA766D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C06FCB" w:rsidRPr="00BA766D" w:rsidSect="003D5702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BB529" w14:textId="77777777" w:rsidR="00B73604" w:rsidRDefault="00B73604">
      <w:r>
        <w:separator/>
      </w:r>
    </w:p>
  </w:endnote>
  <w:endnote w:type="continuationSeparator" w:id="0">
    <w:p w14:paraId="0EB5ABB1" w14:textId="77777777" w:rsidR="00B73604" w:rsidRDefault="00B7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E3284" w14:textId="77777777" w:rsidR="00B73604" w:rsidRDefault="00B73604">
      <w:r>
        <w:separator/>
      </w:r>
    </w:p>
  </w:footnote>
  <w:footnote w:type="continuationSeparator" w:id="0">
    <w:p w14:paraId="3DD68C74" w14:textId="77777777" w:rsidR="00B73604" w:rsidRDefault="00B73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7C49"/>
    <w:multiLevelType w:val="singleLevel"/>
    <w:tmpl w:val="4A7036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2"/>
      </w:rPr>
    </w:lvl>
  </w:abstractNum>
  <w:abstractNum w:abstractNumId="1" w15:restartNumberingAfterBreak="0">
    <w:nsid w:val="08E436C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BD1F20"/>
    <w:multiLevelType w:val="hybridMultilevel"/>
    <w:tmpl w:val="9760EE04"/>
    <w:lvl w:ilvl="0" w:tplc="14148C72">
      <w:numFmt w:val="bullet"/>
      <w:lvlText w:val=""/>
      <w:lvlJc w:val="left"/>
      <w:pPr>
        <w:tabs>
          <w:tab w:val="num" w:pos="720"/>
        </w:tabs>
        <w:ind w:left="72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E44C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8F5206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45194D"/>
    <w:multiLevelType w:val="hybridMultilevel"/>
    <w:tmpl w:val="AE324D24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42B56"/>
    <w:multiLevelType w:val="singleLevel"/>
    <w:tmpl w:val="CC321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8" w15:restartNumberingAfterBreak="0">
    <w:nsid w:val="2954235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DB91275"/>
    <w:multiLevelType w:val="multilevel"/>
    <w:tmpl w:val="AE324D2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65ABF"/>
    <w:multiLevelType w:val="singleLevel"/>
    <w:tmpl w:val="217C0F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6F473E96"/>
    <w:multiLevelType w:val="hybridMultilevel"/>
    <w:tmpl w:val="05BA32BC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6A793A"/>
    <w:multiLevelType w:val="hybridMultilevel"/>
    <w:tmpl w:val="FB50B0D2"/>
    <w:lvl w:ilvl="0" w:tplc="FBACAD86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4D533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34508169">
    <w:abstractNumId w:val="11"/>
  </w:num>
  <w:num w:numId="2" w16cid:durableId="1872643627">
    <w:abstractNumId w:val="7"/>
  </w:num>
  <w:num w:numId="3" w16cid:durableId="774715417">
    <w:abstractNumId w:val="0"/>
  </w:num>
  <w:num w:numId="4" w16cid:durableId="1666980330">
    <w:abstractNumId w:val="12"/>
  </w:num>
  <w:num w:numId="5" w16cid:durableId="1291324903">
    <w:abstractNumId w:val="1"/>
  </w:num>
  <w:num w:numId="6" w16cid:durableId="2098285330">
    <w:abstractNumId w:val="14"/>
  </w:num>
  <w:num w:numId="7" w16cid:durableId="1120302836">
    <w:abstractNumId w:val="8"/>
  </w:num>
  <w:num w:numId="8" w16cid:durableId="1065763389">
    <w:abstractNumId w:val="4"/>
  </w:num>
  <w:num w:numId="9" w16cid:durableId="1464468666">
    <w:abstractNumId w:val="5"/>
  </w:num>
  <w:num w:numId="10" w16cid:durableId="2057773311">
    <w:abstractNumId w:val="2"/>
  </w:num>
  <w:num w:numId="11" w16cid:durableId="168643774">
    <w:abstractNumId w:val="6"/>
  </w:num>
  <w:num w:numId="12" w16cid:durableId="1467238286">
    <w:abstractNumId w:val="9"/>
  </w:num>
  <w:num w:numId="13" w16cid:durableId="1552763928">
    <w:abstractNumId w:val="10"/>
  </w:num>
  <w:num w:numId="14" w16cid:durableId="2012367859">
    <w:abstractNumId w:val="3"/>
  </w:num>
  <w:num w:numId="15" w16cid:durableId="2112972553">
    <w:abstractNumId w:val="10"/>
  </w:num>
  <w:num w:numId="16" w16cid:durableId="2780325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6E"/>
    <w:rsid w:val="00033936"/>
    <w:rsid w:val="000655D4"/>
    <w:rsid w:val="000E3C6C"/>
    <w:rsid w:val="0016778C"/>
    <w:rsid w:val="001857F8"/>
    <w:rsid w:val="001F1BC8"/>
    <w:rsid w:val="00273713"/>
    <w:rsid w:val="00302D9E"/>
    <w:rsid w:val="003845A3"/>
    <w:rsid w:val="0039218B"/>
    <w:rsid w:val="00395801"/>
    <w:rsid w:val="003B3D0D"/>
    <w:rsid w:val="003D5702"/>
    <w:rsid w:val="004329AD"/>
    <w:rsid w:val="005257FA"/>
    <w:rsid w:val="005A6F8F"/>
    <w:rsid w:val="00644489"/>
    <w:rsid w:val="0069285A"/>
    <w:rsid w:val="006A7ED5"/>
    <w:rsid w:val="007313B0"/>
    <w:rsid w:val="00741D00"/>
    <w:rsid w:val="00790E6E"/>
    <w:rsid w:val="007B7EC6"/>
    <w:rsid w:val="008418FB"/>
    <w:rsid w:val="0096663A"/>
    <w:rsid w:val="009B786A"/>
    <w:rsid w:val="00A01570"/>
    <w:rsid w:val="00AB24B5"/>
    <w:rsid w:val="00B14518"/>
    <w:rsid w:val="00B717D8"/>
    <w:rsid w:val="00B73604"/>
    <w:rsid w:val="00BA766D"/>
    <w:rsid w:val="00BC5268"/>
    <w:rsid w:val="00BE53B4"/>
    <w:rsid w:val="00BF1358"/>
    <w:rsid w:val="00C06FCB"/>
    <w:rsid w:val="00C772AD"/>
    <w:rsid w:val="00C97DFF"/>
    <w:rsid w:val="00CE739C"/>
    <w:rsid w:val="00D30C8F"/>
    <w:rsid w:val="00D431ED"/>
    <w:rsid w:val="00D9100F"/>
    <w:rsid w:val="00E05CC1"/>
    <w:rsid w:val="00E36189"/>
    <w:rsid w:val="00E51792"/>
    <w:rsid w:val="00EA2812"/>
    <w:rsid w:val="00EB60B2"/>
    <w:rsid w:val="00EC216E"/>
    <w:rsid w:val="00EE6074"/>
    <w:rsid w:val="00F25F05"/>
    <w:rsid w:val="00FE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9143382"/>
  <w15:chartTrackingRefBased/>
  <w15:docId w15:val="{CCA750B8-5958-4356-B7D6-767BC9B0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A2812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EA2812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 w:hanging="720"/>
    </w:pPr>
    <w:rPr>
      <w:sz w:val="28"/>
    </w:rPr>
  </w:style>
  <w:style w:type="paragraph" w:customStyle="1" w:styleId="-SOPcrosspoint">
    <w:name w:val="-SOP cross point"/>
    <w:basedOn w:val="Normal"/>
    <w:rsid w:val="0096663A"/>
    <w:pPr>
      <w:numPr>
        <w:numId w:val="14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96663A"/>
    <w:pPr>
      <w:numPr>
        <w:numId w:val="15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96663A"/>
    <w:rPr>
      <w:color w:val="auto"/>
      <w:sz w:val="22"/>
      <w:szCs w:val="22"/>
    </w:rPr>
  </w:style>
  <w:style w:type="paragraph" w:customStyle="1" w:styleId="-SOPtickpoint">
    <w:name w:val="-SOP tick point"/>
    <w:basedOn w:val="Normal"/>
    <w:rsid w:val="0096663A"/>
    <w:pPr>
      <w:numPr>
        <w:numId w:val="16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Drill Press</vt:lpstr>
    </vt:vector>
  </TitlesOfParts>
  <Company>DETE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Drill Press</dc:title>
  <dc:subject/>
  <dc:creator>David Large</dc:creator>
  <cp:keywords/>
  <dc:description/>
  <cp:lastModifiedBy>Minehan, Martin</cp:lastModifiedBy>
  <cp:revision>2</cp:revision>
  <cp:lastPrinted>2009-07-10T01:27:00Z</cp:lastPrinted>
  <dcterms:created xsi:type="dcterms:W3CDTF">2025-12-23T05:14:00Z</dcterms:created>
  <dcterms:modified xsi:type="dcterms:W3CDTF">2025-12-23T05:14:00Z</dcterms:modified>
</cp:coreProperties>
</file>